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7D11C6E5" w:rsidR="003B54DD" w:rsidRPr="00C14125" w:rsidRDefault="00C62233" w:rsidP="003F3B1C">
      <w:pPr>
        <w:widowControl w:val="0"/>
        <w:tabs>
          <w:tab w:val="left" w:pos="1701"/>
          <w:tab w:val="left" w:pos="6096"/>
        </w:tabs>
        <w:autoSpaceDE w:val="0"/>
        <w:autoSpaceDN w:val="0"/>
        <w:adjustRightInd w:val="0"/>
        <w:spacing w:after="0" w:line="240" w:lineRule="auto"/>
        <w:ind w:right="-20"/>
        <w:jc w:val="both"/>
        <w:rPr>
          <w:rFonts w:cstheme="minorHAnsi"/>
          <w:lang w:val="fr-FR"/>
        </w:rPr>
      </w:pPr>
      <w:bookmarkStart w:id="0" w:name="_Hlk57649133"/>
      <w:r>
        <w:rPr>
          <w:rFonts w:cstheme="minorHAnsi"/>
          <w:lang w:val="fr-FR"/>
        </w:rPr>
        <w:tab/>
      </w:r>
      <w:r>
        <w:rPr>
          <w:rFonts w:cstheme="minorHAnsi"/>
          <w:lang w:val="fr-FR"/>
        </w:rPr>
        <w:tab/>
      </w:r>
      <w:r>
        <w:rPr>
          <w:rFonts w:cstheme="minorHAnsi"/>
          <w:lang w:val="fr-FR"/>
        </w:rPr>
        <w:tab/>
        <w:t>POUR PUBLICATION IMMÉDIATE</w:t>
      </w:r>
    </w:p>
    <w:p w14:paraId="3371D789" w14:textId="77777777" w:rsidR="00557692" w:rsidRPr="00C14125" w:rsidRDefault="00557692" w:rsidP="003F3B1C">
      <w:pPr>
        <w:spacing w:after="0" w:line="240" w:lineRule="auto"/>
        <w:rPr>
          <w:rFonts w:cstheme="minorHAnsi"/>
          <w:b/>
          <w:bCs/>
          <w:lang w:val="fr-FR"/>
        </w:rPr>
      </w:pPr>
    </w:p>
    <w:p w14:paraId="54B65D66" w14:textId="77777777" w:rsidR="00C14125" w:rsidRPr="00E93A78" w:rsidRDefault="00C14125" w:rsidP="00C14125">
      <w:pPr>
        <w:jc w:val="both"/>
        <w:rPr>
          <w:b/>
          <w:bCs/>
          <w:lang w:val="fr-FR"/>
        </w:rPr>
      </w:pPr>
      <w:r>
        <w:rPr>
          <w:b/>
          <w:bCs/>
          <w:lang w:val="fr-FR"/>
        </w:rPr>
        <w:t>Un partenariat néerlandais unique pour la pêche</w:t>
      </w:r>
    </w:p>
    <w:p w14:paraId="2ADB3B66" w14:textId="77777777" w:rsidR="00C14125" w:rsidRPr="00E93A78" w:rsidRDefault="00C14125" w:rsidP="00C14125">
      <w:pPr>
        <w:jc w:val="both"/>
        <w:rPr>
          <w:lang w:val="fr-FR"/>
        </w:rPr>
      </w:pPr>
      <w:r>
        <w:rPr>
          <w:lang w:val="fr-FR"/>
        </w:rPr>
        <w:t xml:space="preserve">Qui dit </w:t>
      </w:r>
      <w:proofErr w:type="spellStart"/>
      <w:r>
        <w:rPr>
          <w:lang w:val="fr-FR"/>
        </w:rPr>
        <w:t>Urk</w:t>
      </w:r>
      <w:proofErr w:type="spellEnd"/>
      <w:r>
        <w:rPr>
          <w:lang w:val="fr-FR"/>
        </w:rPr>
        <w:t>, dit pêche. Depuis des décennies, cette ancienne île aux Pays-Bas abrite la plus grande flotte de poissons plats d’Europe. Pourtant, cela fait déjà plus de 20 ans qu’aucun nouveau bateau de pêche n’a été mis à l’eau ici. Le jeune chantier naval Werft Shipbuilding s’apprête à changer cela et choisit Yanmar comme fournisseur de moteurs fiable. Un partenariat unique au cœur de Flevoland.</w:t>
      </w:r>
    </w:p>
    <w:p w14:paraId="24F06937" w14:textId="77777777" w:rsidR="00C14125" w:rsidRPr="00E93A78" w:rsidRDefault="00C14125" w:rsidP="00C14125">
      <w:pPr>
        <w:jc w:val="both"/>
        <w:rPr>
          <w:b/>
          <w:bCs/>
          <w:lang w:val="fr-FR"/>
        </w:rPr>
      </w:pPr>
      <w:r>
        <w:rPr>
          <w:b/>
          <w:bCs/>
          <w:lang w:val="fr-FR"/>
        </w:rPr>
        <w:t>Expertise locale et ambitions internationales</w:t>
      </w:r>
    </w:p>
    <w:p w14:paraId="3601181B" w14:textId="77777777" w:rsidR="00C14125" w:rsidRPr="00E93A78" w:rsidRDefault="00C14125" w:rsidP="00C14125">
      <w:pPr>
        <w:jc w:val="both"/>
        <w:rPr>
          <w:lang w:val="fr-FR"/>
        </w:rPr>
      </w:pPr>
      <w:r>
        <w:rPr>
          <w:lang w:val="fr-FR"/>
        </w:rPr>
        <w:t xml:space="preserve">Werft Shipbuilding rassemble des partenaires locaux avec de nombreuses années d’expérience dans la construction navale, la technique et la pêche sur un nouveau chantier à </w:t>
      </w:r>
      <w:proofErr w:type="spellStart"/>
      <w:r>
        <w:rPr>
          <w:lang w:val="fr-FR"/>
        </w:rPr>
        <w:t>Urk</w:t>
      </w:r>
      <w:proofErr w:type="spellEnd"/>
      <w:r>
        <w:rPr>
          <w:lang w:val="fr-FR"/>
        </w:rPr>
        <w:t xml:space="preserve">. Les objectifs sont ambitieux et orientés vers l’avenir : construire et réhabiliter des bateaux, en accordant toute l’attention nécessaire aux exigences actuelles en matière de durabilité, de circularité et de construction modulaire. Et pas seulement pour la pêche à </w:t>
      </w:r>
      <w:proofErr w:type="spellStart"/>
      <w:r>
        <w:rPr>
          <w:lang w:val="fr-FR"/>
        </w:rPr>
        <w:t>Urk</w:t>
      </w:r>
      <w:proofErr w:type="spellEnd"/>
      <w:r>
        <w:rPr>
          <w:lang w:val="fr-FR"/>
        </w:rPr>
        <w:t xml:space="preserve"> et aux Pays-Bas. Le chantier se tourne également vers des donneurs d’ordre étrangers, notamment en Scandinavie.</w:t>
      </w:r>
    </w:p>
    <w:p w14:paraId="0E9BA956" w14:textId="77777777" w:rsidR="00C14125" w:rsidRPr="00E93A78" w:rsidRDefault="00C14125" w:rsidP="00C14125">
      <w:pPr>
        <w:jc w:val="both"/>
        <w:rPr>
          <w:lang w:val="fr-FR"/>
        </w:rPr>
      </w:pPr>
      <w:r>
        <w:rPr>
          <w:lang w:val="fr-FR"/>
        </w:rPr>
        <w:t xml:space="preserve">L’ambition est aussi de créer de l’emploi à </w:t>
      </w:r>
      <w:proofErr w:type="spellStart"/>
      <w:r>
        <w:rPr>
          <w:lang w:val="fr-FR"/>
        </w:rPr>
        <w:t>Urk</w:t>
      </w:r>
      <w:proofErr w:type="spellEnd"/>
      <w:r>
        <w:rPr>
          <w:lang w:val="fr-FR"/>
        </w:rPr>
        <w:t xml:space="preserve"> et de préserver les connaissances locales en matière de pêche.</w:t>
      </w:r>
    </w:p>
    <w:p w14:paraId="3A333956" w14:textId="77777777" w:rsidR="00C14125" w:rsidRPr="00E93A78" w:rsidRDefault="00C14125" w:rsidP="00C14125">
      <w:pPr>
        <w:jc w:val="both"/>
        <w:rPr>
          <w:lang w:val="fr-FR"/>
        </w:rPr>
      </w:pPr>
      <w:r>
        <w:rPr>
          <w:b/>
          <w:bCs/>
          <w:lang w:val="fr-FR"/>
        </w:rPr>
        <w:t>«</w:t>
      </w:r>
      <w:r>
        <w:rPr>
          <w:lang w:val="fr-FR"/>
        </w:rPr>
        <w:t> </w:t>
      </w:r>
      <w:proofErr w:type="spellStart"/>
      <w:r>
        <w:rPr>
          <w:b/>
          <w:bCs/>
          <w:lang w:val="fr-FR"/>
        </w:rPr>
        <w:t>Janneke</w:t>
      </w:r>
      <w:proofErr w:type="spellEnd"/>
      <w:r>
        <w:rPr>
          <w:lang w:val="fr-FR"/>
        </w:rPr>
        <w:t> </w:t>
      </w:r>
      <w:r>
        <w:rPr>
          <w:b/>
          <w:bCs/>
          <w:lang w:val="fr-FR"/>
        </w:rPr>
        <w:t>» et Yanmar</w:t>
      </w:r>
    </w:p>
    <w:p w14:paraId="5A2B6B43" w14:textId="77777777" w:rsidR="00C14125" w:rsidRPr="00E93A78" w:rsidRDefault="00C14125" w:rsidP="00C14125">
      <w:pPr>
        <w:jc w:val="both"/>
        <w:rPr>
          <w:lang w:val="fr-FR"/>
        </w:rPr>
      </w:pPr>
      <w:r>
        <w:rPr>
          <w:lang w:val="fr-FR"/>
        </w:rPr>
        <w:t>L’un des projets récents est la conception et la construction d’un nouveau chalutier à perche pour l’armateur De </w:t>
      </w:r>
      <w:proofErr w:type="spellStart"/>
      <w:r>
        <w:rPr>
          <w:lang w:val="fr-FR"/>
        </w:rPr>
        <w:t>Toekomst</w:t>
      </w:r>
      <w:proofErr w:type="spellEnd"/>
      <w:r>
        <w:rPr>
          <w:lang w:val="fr-FR"/>
        </w:rPr>
        <w:t xml:space="preserve"> (Z575) : le « </w:t>
      </w:r>
      <w:proofErr w:type="spellStart"/>
      <w:r>
        <w:rPr>
          <w:lang w:val="fr-FR"/>
        </w:rPr>
        <w:t>Janneke</w:t>
      </w:r>
      <w:proofErr w:type="spellEnd"/>
      <w:r>
        <w:rPr>
          <w:lang w:val="fr-FR"/>
        </w:rPr>
        <w:t xml:space="preserve"> ». Trois aspects sont importants pour la propulsion de ce bateau : un moteur à faible consommation de carburant, un couple puissant pour pouvoir ramener des prises importantes et un moteur mécanique avec peu d’équipements électroniques pour permettre une maintenance autonome. L’armateur opte délibérément pour un moteur Yanmar. Cela marque le début d’une nouvelle collaboration intéressante pour Pieter Pruiksma, </w:t>
      </w:r>
      <w:proofErr w:type="spellStart"/>
      <w:r>
        <w:rPr>
          <w:lang w:val="fr-FR"/>
        </w:rPr>
        <w:t>general</w:t>
      </w:r>
      <w:proofErr w:type="spellEnd"/>
      <w:r>
        <w:rPr>
          <w:lang w:val="fr-FR"/>
        </w:rPr>
        <w:t xml:space="preserve"> manager de Werft Shipbuilding.</w:t>
      </w:r>
    </w:p>
    <w:p w14:paraId="08CDFC51" w14:textId="77777777" w:rsidR="00C14125" w:rsidRPr="00E93A78" w:rsidRDefault="00C14125" w:rsidP="00C14125">
      <w:pPr>
        <w:jc w:val="both"/>
        <w:rPr>
          <w:b/>
          <w:bCs/>
          <w:lang w:val="fr-FR"/>
        </w:rPr>
      </w:pPr>
      <w:r>
        <w:rPr>
          <w:b/>
          <w:bCs/>
          <w:lang w:val="fr-FR"/>
        </w:rPr>
        <w:t>Une grande marque du monde de la pêche</w:t>
      </w:r>
    </w:p>
    <w:p w14:paraId="61555B8F" w14:textId="77777777" w:rsidR="00C14125" w:rsidRPr="00E93A78" w:rsidRDefault="00C14125" w:rsidP="00C14125">
      <w:pPr>
        <w:jc w:val="both"/>
        <w:rPr>
          <w:lang w:val="fr-FR"/>
        </w:rPr>
      </w:pPr>
      <w:r>
        <w:rPr>
          <w:lang w:val="fr-FR"/>
        </w:rPr>
        <w:t>« Grâce à sa collaboration avec Yanmar, Werft veut se démarquer sur le marché. Yanmar est une grande marque de la pêche internationale que je connais depuis des années. J’ai une grande confiance dans la qualité de leurs produits et de notre collaboration. Le fait que la plupart des flottes de pêche écossaises et scandinaves travaillent avec Yanmar est révélateur pour moi », explique Pieter Pruiksma.</w:t>
      </w:r>
    </w:p>
    <w:p w14:paraId="624835F5" w14:textId="77777777" w:rsidR="00C14125" w:rsidRPr="00E93A78" w:rsidRDefault="00C14125" w:rsidP="00C14125">
      <w:pPr>
        <w:jc w:val="both"/>
        <w:rPr>
          <w:b/>
          <w:bCs/>
          <w:i/>
          <w:iCs/>
          <w:lang w:val="fr-FR"/>
        </w:rPr>
      </w:pPr>
      <w:r>
        <w:rPr>
          <w:b/>
          <w:bCs/>
          <w:i/>
          <w:iCs/>
          <w:lang w:val="fr-FR"/>
        </w:rPr>
        <w:t>Fabriqué à Flevoland, Pays-Bas</w:t>
      </w:r>
    </w:p>
    <w:p w14:paraId="074AEE3F" w14:textId="77777777" w:rsidR="00C14125" w:rsidRPr="00E93A78" w:rsidRDefault="00C14125" w:rsidP="00C14125">
      <w:pPr>
        <w:jc w:val="both"/>
        <w:rPr>
          <w:lang w:val="fr-FR"/>
        </w:rPr>
      </w:pPr>
      <w:r>
        <w:rPr>
          <w:lang w:val="fr-FR"/>
        </w:rPr>
        <w:t xml:space="preserve">Eric Tigelaar, </w:t>
      </w:r>
      <w:proofErr w:type="spellStart"/>
      <w:r>
        <w:rPr>
          <w:lang w:val="fr-FR"/>
        </w:rPr>
        <w:t>Department</w:t>
      </w:r>
      <w:proofErr w:type="spellEnd"/>
      <w:r>
        <w:rPr>
          <w:lang w:val="fr-FR"/>
        </w:rPr>
        <w:t xml:space="preserve"> Manager chez Yanmar Marine, ajoute : « Yanmar s’engage en faveur d’un partenariat et de relations durables basées sur la confiance mutuelle, la fidélité et le respect. Étant deux entreprises de Flevoland, nous sommes étroitement liés. En outre, Yanmar agit volontiers pour la communauté locale dans laquelle nous travaillons. Avec Werft, nous donnons une impulsion à l’économie locale, mais nous pensons aussi par exemple à un bel avenir pour les jeunes avec des lieux d’apprentissage pour la formation maritime à </w:t>
      </w:r>
      <w:proofErr w:type="spellStart"/>
      <w:r>
        <w:rPr>
          <w:lang w:val="fr-FR"/>
        </w:rPr>
        <w:t>Urk</w:t>
      </w:r>
      <w:proofErr w:type="spellEnd"/>
      <w:r>
        <w:rPr>
          <w:lang w:val="fr-FR"/>
        </w:rPr>
        <w:t>. »</w:t>
      </w:r>
    </w:p>
    <w:p w14:paraId="56E68C07" w14:textId="77777777" w:rsidR="00C14125" w:rsidRPr="00E93A78" w:rsidRDefault="00C14125" w:rsidP="00C14125">
      <w:pPr>
        <w:jc w:val="both"/>
        <w:rPr>
          <w:lang w:val="fr-FR"/>
        </w:rPr>
      </w:pPr>
      <w:r>
        <w:rPr>
          <w:lang w:val="fr-FR"/>
        </w:rPr>
        <w:lastRenderedPageBreak/>
        <w:t>La construction du premier chalutier à perche commencera en octobre, avec un moteur principal Yanmar 6N21A-UW. Le bateau flambant neuf devrait pouvoir être mis en service en été 2024.</w:t>
      </w:r>
    </w:p>
    <w:p w14:paraId="65F660E4" w14:textId="77777777" w:rsidR="00C14125" w:rsidRPr="00E93A78" w:rsidRDefault="00C14125" w:rsidP="00C14125">
      <w:pPr>
        <w:spacing w:after="0"/>
        <w:jc w:val="both"/>
        <w:rPr>
          <w:lang w:val="fr-FR"/>
        </w:rPr>
      </w:pPr>
      <w:r>
        <w:rPr>
          <w:b/>
          <w:bCs/>
          <w:lang w:val="fr-FR"/>
        </w:rPr>
        <w:t>Yanmar 6N21A-UW</w:t>
      </w:r>
    </w:p>
    <w:p w14:paraId="37EFE784" w14:textId="77777777" w:rsidR="00C14125" w:rsidRPr="00E93A78" w:rsidRDefault="00C14125" w:rsidP="00C14125">
      <w:pPr>
        <w:spacing w:after="0"/>
        <w:jc w:val="both"/>
        <w:rPr>
          <w:lang w:val="fr-FR"/>
        </w:rPr>
      </w:pPr>
      <w:r>
        <w:rPr>
          <w:lang w:val="fr-FR"/>
        </w:rPr>
        <w:t>Moteur à propulsion à vitesse moyenne</w:t>
      </w:r>
    </w:p>
    <w:p w14:paraId="099180E2" w14:textId="77777777" w:rsidR="00C14125" w:rsidRPr="00E93A78" w:rsidRDefault="00C14125" w:rsidP="00C14125">
      <w:pPr>
        <w:spacing w:after="0"/>
        <w:jc w:val="both"/>
        <w:rPr>
          <w:lang w:val="fr-FR"/>
        </w:rPr>
      </w:pPr>
      <w:r>
        <w:rPr>
          <w:lang w:val="fr-FR"/>
        </w:rPr>
        <w:t xml:space="preserve">Puissance/tr/min : 736 kW à 800 tr/min </w:t>
      </w:r>
    </w:p>
    <w:p w14:paraId="2E0A0DFB" w14:textId="77777777" w:rsidR="00C14125" w:rsidRDefault="00C14125" w:rsidP="00C14125">
      <w:pPr>
        <w:spacing w:after="0"/>
        <w:jc w:val="both"/>
        <w:rPr>
          <w:lang w:val="fr-FR"/>
        </w:rPr>
      </w:pPr>
      <w:r>
        <w:rPr>
          <w:lang w:val="fr-FR"/>
        </w:rPr>
        <w:t xml:space="preserve">Classification : BV-AUT-UMS, IMO TIER II </w:t>
      </w:r>
    </w:p>
    <w:p w14:paraId="272D8E43" w14:textId="77777777" w:rsidR="00C14125" w:rsidRPr="00E93A78" w:rsidRDefault="00C14125" w:rsidP="00C14125">
      <w:pPr>
        <w:spacing w:after="0"/>
        <w:jc w:val="both"/>
        <w:rPr>
          <w:lang w:val="fr-FR"/>
        </w:rPr>
      </w:pPr>
    </w:p>
    <w:p w14:paraId="0EBA75CF" w14:textId="68C829C1" w:rsidR="00DB18CE" w:rsidRPr="00C14125" w:rsidRDefault="00C14125" w:rsidP="00C14125">
      <w:pPr>
        <w:spacing w:after="0" w:line="240" w:lineRule="auto"/>
        <w:rPr>
          <w:rFonts w:cstheme="minorHAnsi"/>
          <w:shd w:val="clear" w:color="auto" w:fill="FFFFFF"/>
          <w:lang w:val="fr-FR"/>
        </w:rPr>
      </w:pPr>
      <w:r>
        <w:rPr>
          <w:b/>
          <w:bCs/>
          <w:i/>
          <w:iCs/>
          <w:lang w:val="fr-FR"/>
        </w:rPr>
        <w:t xml:space="preserve">Lisez sur </w:t>
      </w:r>
      <w:proofErr w:type="spellStart"/>
      <w:r>
        <w:rPr>
          <w:b/>
          <w:bCs/>
          <w:i/>
          <w:iCs/>
          <w:lang w:val="fr-FR"/>
        </w:rPr>
        <w:t>Visserijnieuws</w:t>
      </w:r>
      <w:proofErr w:type="spellEnd"/>
      <w:r>
        <w:rPr>
          <w:b/>
          <w:bCs/>
          <w:i/>
          <w:iCs/>
          <w:lang w:val="fr-FR"/>
        </w:rPr>
        <w:t xml:space="preserve"> pourquoi le maître d’ouvrage </w:t>
      </w:r>
      <w:proofErr w:type="spellStart"/>
      <w:r>
        <w:rPr>
          <w:b/>
          <w:bCs/>
          <w:i/>
          <w:iCs/>
          <w:lang w:val="fr-FR"/>
        </w:rPr>
        <w:t>Jelle</w:t>
      </w:r>
      <w:proofErr w:type="spellEnd"/>
      <w:r>
        <w:rPr>
          <w:b/>
          <w:bCs/>
          <w:i/>
          <w:iCs/>
          <w:lang w:val="fr-FR"/>
        </w:rPr>
        <w:t xml:space="preserve"> </w:t>
      </w:r>
      <w:proofErr w:type="spellStart"/>
      <w:r>
        <w:rPr>
          <w:b/>
          <w:bCs/>
          <w:i/>
          <w:iCs/>
          <w:lang w:val="fr-FR"/>
        </w:rPr>
        <w:t>Hakvoort</w:t>
      </w:r>
      <w:proofErr w:type="spellEnd"/>
      <w:r>
        <w:rPr>
          <w:b/>
          <w:bCs/>
          <w:i/>
          <w:iCs/>
          <w:lang w:val="fr-FR"/>
        </w:rPr>
        <w:t xml:space="preserve"> de l’armateur De</w:t>
      </w:r>
      <w:r>
        <w:rPr>
          <w:lang w:val="fr-FR"/>
        </w:rPr>
        <w:t> </w:t>
      </w:r>
      <w:proofErr w:type="spellStart"/>
      <w:r>
        <w:rPr>
          <w:b/>
          <w:bCs/>
          <w:i/>
          <w:iCs/>
          <w:lang w:val="fr-FR"/>
        </w:rPr>
        <w:t>Toekomst</w:t>
      </w:r>
      <w:proofErr w:type="spellEnd"/>
      <w:r>
        <w:rPr>
          <w:b/>
          <w:bCs/>
          <w:i/>
          <w:iCs/>
          <w:lang w:val="fr-FR"/>
        </w:rPr>
        <w:t xml:space="preserve"> opte pour Yanmar et Werft.</w:t>
      </w:r>
    </w:p>
    <w:p w14:paraId="6A803F99" w14:textId="77777777" w:rsidR="00C51A53" w:rsidRPr="00C14125" w:rsidRDefault="00C51A53" w:rsidP="003F3B1C">
      <w:pPr>
        <w:widowControl w:val="0"/>
        <w:autoSpaceDE w:val="0"/>
        <w:autoSpaceDN w:val="0"/>
        <w:adjustRightInd w:val="0"/>
        <w:spacing w:after="0" w:line="240" w:lineRule="auto"/>
        <w:ind w:right="98"/>
        <w:rPr>
          <w:rFonts w:eastAsiaTheme="minorEastAsia" w:cstheme="minorHAnsi"/>
          <w:lang w:val="fr-FR"/>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7C3999" w14:paraId="24944AC1" w14:textId="77777777" w:rsidTr="00280CE6">
        <w:trPr>
          <w:trHeight w:val="300"/>
        </w:trPr>
        <w:tc>
          <w:tcPr>
            <w:tcW w:w="2835" w:type="dxa"/>
            <w:noWrap/>
            <w:vAlign w:val="center"/>
            <w:hideMark/>
          </w:tcPr>
          <w:p w14:paraId="5514CEAF" w14:textId="77777777" w:rsidR="004858DD" w:rsidRPr="007C3999" w:rsidRDefault="004858DD" w:rsidP="007C3999">
            <w:pPr>
              <w:spacing w:after="0" w:line="240" w:lineRule="auto"/>
              <w:rPr>
                <w:rFonts w:eastAsia="Times New Roman" w:cstheme="minorHAnsi"/>
                <w:color w:val="000000"/>
                <w:sz w:val="20"/>
                <w:szCs w:val="20"/>
              </w:rPr>
            </w:pPr>
            <w:r w:rsidRPr="007C3999">
              <w:rPr>
                <w:rFonts w:eastAsia="Times New Roman" w:cstheme="minorHAnsi"/>
                <w:color w:val="000000"/>
                <w:sz w:val="20"/>
                <w:szCs w:val="20"/>
                <w:lang w:val="fr-FR"/>
              </w:rPr>
              <w:t>COMMUNIQUÉ RÉDIGÉ POUR :</w:t>
            </w:r>
          </w:p>
        </w:tc>
        <w:tc>
          <w:tcPr>
            <w:tcW w:w="6345" w:type="dxa"/>
            <w:noWrap/>
            <w:vAlign w:val="center"/>
            <w:hideMark/>
          </w:tcPr>
          <w:p w14:paraId="1A4A0451" w14:textId="77777777" w:rsidR="004858DD" w:rsidRPr="007C3999" w:rsidRDefault="007C3681" w:rsidP="003F3B1C">
            <w:pPr>
              <w:spacing w:after="0" w:line="240" w:lineRule="auto"/>
              <w:jc w:val="both"/>
              <w:rPr>
                <w:rFonts w:eastAsia="Times New Roman" w:cstheme="minorHAnsi"/>
                <w:color w:val="000000"/>
                <w:sz w:val="20"/>
                <w:szCs w:val="20"/>
                <w:lang w:val="fr-FR"/>
              </w:rPr>
            </w:pPr>
            <w:r w:rsidRPr="007C3999">
              <w:rPr>
                <w:rFonts w:eastAsia="Times New Roman" w:cstheme="minorHAnsi"/>
                <w:color w:val="000000"/>
                <w:sz w:val="20"/>
                <w:szCs w:val="20"/>
                <w:lang w:val="fr-FR"/>
              </w:rPr>
              <w:t>YANMAR Europe BV, BP 30112, 1303 AC Almere, Pays-Bas</w:t>
            </w:r>
          </w:p>
        </w:tc>
      </w:tr>
      <w:tr w:rsidR="004858DD" w:rsidRPr="007C3999" w14:paraId="716389B4" w14:textId="77777777" w:rsidTr="00280CE6">
        <w:trPr>
          <w:trHeight w:val="300"/>
        </w:trPr>
        <w:tc>
          <w:tcPr>
            <w:tcW w:w="2835" w:type="dxa"/>
            <w:noWrap/>
            <w:vAlign w:val="center"/>
            <w:hideMark/>
          </w:tcPr>
          <w:p w14:paraId="680491D9" w14:textId="77777777" w:rsidR="004858DD" w:rsidRPr="007C3999" w:rsidRDefault="004858DD" w:rsidP="007C3999">
            <w:pPr>
              <w:spacing w:after="0" w:line="240" w:lineRule="auto"/>
              <w:rPr>
                <w:rFonts w:eastAsia="Times New Roman" w:cstheme="minorHAnsi"/>
                <w:color w:val="000000"/>
                <w:sz w:val="20"/>
                <w:szCs w:val="20"/>
              </w:rPr>
            </w:pPr>
            <w:r w:rsidRPr="007C3999">
              <w:rPr>
                <w:rFonts w:eastAsia="Times New Roman" w:cstheme="minorHAnsi"/>
                <w:color w:val="000000"/>
                <w:sz w:val="20"/>
                <w:szCs w:val="20"/>
                <w:lang w:val="fr-FR"/>
              </w:rPr>
              <w:t>NOTE ÉDITORIALE :</w:t>
            </w:r>
          </w:p>
        </w:tc>
        <w:tc>
          <w:tcPr>
            <w:tcW w:w="6345" w:type="dxa"/>
            <w:noWrap/>
            <w:vAlign w:val="center"/>
            <w:hideMark/>
          </w:tcPr>
          <w:p w14:paraId="125C1377" w14:textId="77777777" w:rsidR="004858DD" w:rsidRPr="007C3999" w:rsidRDefault="004858DD" w:rsidP="003F3B1C">
            <w:pPr>
              <w:spacing w:after="0" w:line="240" w:lineRule="auto"/>
              <w:jc w:val="both"/>
              <w:rPr>
                <w:rFonts w:eastAsia="Times New Roman" w:cstheme="minorHAnsi"/>
                <w:color w:val="000000"/>
                <w:sz w:val="20"/>
                <w:szCs w:val="20"/>
                <w:lang w:val="fr-FR"/>
              </w:rPr>
            </w:pPr>
            <w:r w:rsidRPr="007C3999">
              <w:rPr>
                <w:rFonts w:eastAsia="Times New Roman" w:cstheme="minorHAnsi"/>
                <w:color w:val="000000"/>
                <w:sz w:val="20"/>
                <w:szCs w:val="20"/>
                <w:lang w:val="fr-FR"/>
              </w:rPr>
              <w:t>Tous les noms commerciaux et marques déposées sont reconnus et respectés.</w:t>
            </w:r>
          </w:p>
        </w:tc>
      </w:tr>
      <w:tr w:rsidR="004858DD" w:rsidRPr="007C3999" w14:paraId="4306685E" w14:textId="77777777" w:rsidTr="00280CE6">
        <w:trPr>
          <w:trHeight w:val="300"/>
        </w:trPr>
        <w:tc>
          <w:tcPr>
            <w:tcW w:w="2835" w:type="dxa"/>
            <w:noWrap/>
            <w:vAlign w:val="center"/>
            <w:hideMark/>
          </w:tcPr>
          <w:p w14:paraId="12A6B78E" w14:textId="77777777" w:rsidR="004858DD" w:rsidRPr="007C3999" w:rsidRDefault="00463CC2" w:rsidP="007C3999">
            <w:pPr>
              <w:spacing w:after="0" w:line="240" w:lineRule="auto"/>
              <w:rPr>
                <w:rFonts w:eastAsia="Times New Roman" w:cstheme="minorHAnsi"/>
                <w:color w:val="000000"/>
                <w:sz w:val="20"/>
                <w:szCs w:val="20"/>
              </w:rPr>
            </w:pPr>
            <w:r w:rsidRPr="007C3999">
              <w:rPr>
                <w:rFonts w:eastAsia="Times New Roman" w:cstheme="minorHAnsi"/>
                <w:color w:val="000000"/>
                <w:sz w:val="20"/>
                <w:szCs w:val="20"/>
                <w:lang w:val="fr-FR"/>
              </w:rPr>
              <w:t>IMAGES HAUTE RÉSOLUTION :</w:t>
            </w:r>
          </w:p>
        </w:tc>
        <w:tc>
          <w:tcPr>
            <w:tcW w:w="6345" w:type="dxa"/>
            <w:noWrap/>
            <w:vAlign w:val="center"/>
          </w:tcPr>
          <w:p w14:paraId="20DC6B20" w14:textId="71EA4999" w:rsidR="004858DD" w:rsidRPr="007C3999" w:rsidRDefault="007C3999" w:rsidP="003F3B1C">
            <w:pPr>
              <w:spacing w:after="0" w:line="240" w:lineRule="auto"/>
              <w:jc w:val="both"/>
              <w:rPr>
                <w:rFonts w:eastAsia="Times New Roman" w:cstheme="minorHAnsi"/>
                <w:color w:val="000000"/>
                <w:sz w:val="20"/>
                <w:szCs w:val="20"/>
              </w:rPr>
            </w:pPr>
            <w:hyperlink r:id="rId8" w:history="1">
              <w:r w:rsidR="004310BD" w:rsidRPr="007C3999">
                <w:rPr>
                  <w:rStyle w:val="Hyperlink"/>
                  <w:rFonts w:eastAsia="Times New Roman" w:cstheme="minorHAnsi"/>
                  <w:sz w:val="20"/>
                  <w:szCs w:val="20"/>
                </w:rPr>
                <w:t>https://www.yanmar.com/fr/news/2023/08/30/128329.html</w:t>
              </w:r>
            </w:hyperlink>
            <w:r w:rsidR="004310BD" w:rsidRPr="007C3999">
              <w:rPr>
                <w:rFonts w:eastAsia="Times New Roman" w:cstheme="minorHAnsi"/>
                <w:color w:val="000000"/>
                <w:sz w:val="20"/>
                <w:szCs w:val="20"/>
              </w:rPr>
              <w:t xml:space="preserve"> </w:t>
            </w:r>
          </w:p>
        </w:tc>
      </w:tr>
      <w:tr w:rsidR="004858DD" w:rsidRPr="007C3999" w14:paraId="2A164DE3" w14:textId="77777777" w:rsidTr="00280CE6">
        <w:trPr>
          <w:trHeight w:val="300"/>
        </w:trPr>
        <w:tc>
          <w:tcPr>
            <w:tcW w:w="2835" w:type="dxa"/>
            <w:noWrap/>
            <w:vAlign w:val="center"/>
            <w:hideMark/>
          </w:tcPr>
          <w:p w14:paraId="67DEAB66" w14:textId="77777777" w:rsidR="004858DD" w:rsidRPr="007C3999" w:rsidRDefault="004858DD" w:rsidP="007C3999">
            <w:pPr>
              <w:spacing w:after="0" w:line="240" w:lineRule="auto"/>
              <w:rPr>
                <w:rFonts w:eastAsia="Times New Roman" w:cstheme="minorHAnsi"/>
                <w:color w:val="000000"/>
                <w:sz w:val="20"/>
                <w:szCs w:val="20"/>
                <w:lang w:val="fr-FR"/>
              </w:rPr>
            </w:pPr>
            <w:r w:rsidRPr="007C3999">
              <w:rPr>
                <w:rFonts w:eastAsia="Times New Roman" w:cstheme="minorHAnsi"/>
                <w:color w:val="000000"/>
                <w:sz w:val="20"/>
                <w:szCs w:val="20"/>
                <w:lang w:val="fr-FR"/>
              </w:rPr>
              <w:t>POUR TOUTES DEMANDES DES LECTEURS/LECTRICES, MERCI DE CONTACTER :</w:t>
            </w:r>
          </w:p>
        </w:tc>
        <w:tc>
          <w:tcPr>
            <w:tcW w:w="6345" w:type="dxa"/>
            <w:noWrap/>
            <w:vAlign w:val="center"/>
            <w:hideMark/>
          </w:tcPr>
          <w:p w14:paraId="64624C4F" w14:textId="77777777" w:rsidR="004858DD" w:rsidRPr="007C3999" w:rsidRDefault="004A13A2" w:rsidP="003F3B1C">
            <w:pPr>
              <w:spacing w:after="0" w:line="240" w:lineRule="auto"/>
              <w:jc w:val="both"/>
              <w:rPr>
                <w:rFonts w:eastAsia="Times New Roman" w:cstheme="minorHAnsi"/>
                <w:color w:val="000000"/>
                <w:sz w:val="20"/>
                <w:szCs w:val="20"/>
              </w:rPr>
            </w:pPr>
            <w:r w:rsidRPr="007C3999">
              <w:rPr>
                <w:rFonts w:eastAsia="Times New Roman" w:cstheme="minorHAnsi"/>
                <w:color w:val="000000"/>
                <w:sz w:val="20"/>
                <w:szCs w:val="20"/>
                <w:lang w:val="fr-FR"/>
              </w:rPr>
              <w:t>Dana van Kammen, Marketing. A. Manager</w:t>
            </w:r>
          </w:p>
        </w:tc>
      </w:tr>
      <w:tr w:rsidR="004858DD" w:rsidRPr="007C3999" w14:paraId="5D842DF2" w14:textId="77777777" w:rsidTr="00280CE6">
        <w:trPr>
          <w:trHeight w:val="300"/>
        </w:trPr>
        <w:tc>
          <w:tcPr>
            <w:tcW w:w="2835" w:type="dxa"/>
            <w:noWrap/>
            <w:vAlign w:val="center"/>
            <w:hideMark/>
          </w:tcPr>
          <w:p w14:paraId="34B6D97A" w14:textId="77777777" w:rsidR="004858DD" w:rsidRPr="007C3999" w:rsidRDefault="004858DD" w:rsidP="007C3999">
            <w:pPr>
              <w:spacing w:after="0" w:line="240" w:lineRule="auto"/>
              <w:rPr>
                <w:rFonts w:eastAsia="Times New Roman" w:cstheme="minorHAnsi"/>
                <w:color w:val="000000"/>
                <w:sz w:val="20"/>
                <w:szCs w:val="20"/>
                <w:lang w:val="fr-FR"/>
              </w:rPr>
            </w:pPr>
            <w:r w:rsidRPr="007C3999">
              <w:rPr>
                <w:rFonts w:eastAsia="Times New Roman" w:cstheme="minorHAnsi"/>
                <w:color w:val="000000"/>
                <w:sz w:val="20"/>
                <w:szCs w:val="20"/>
                <w:lang w:val="fr-FR"/>
              </w:rPr>
              <w:t>POUR TOUTES DEMANDES DES MÉDIAS, MERCI DE CONTACTER :</w:t>
            </w:r>
          </w:p>
        </w:tc>
        <w:tc>
          <w:tcPr>
            <w:tcW w:w="6345" w:type="dxa"/>
            <w:noWrap/>
            <w:vAlign w:val="center"/>
            <w:hideMark/>
          </w:tcPr>
          <w:p w14:paraId="65C1F941" w14:textId="77777777" w:rsidR="004858DD" w:rsidRPr="007C3999" w:rsidRDefault="007C3681" w:rsidP="003F3B1C">
            <w:pPr>
              <w:spacing w:after="0" w:line="240" w:lineRule="auto"/>
              <w:jc w:val="both"/>
              <w:rPr>
                <w:rFonts w:eastAsia="Times New Roman" w:cstheme="minorHAnsi"/>
                <w:color w:val="000000"/>
                <w:sz w:val="20"/>
                <w:szCs w:val="20"/>
              </w:rPr>
            </w:pPr>
            <w:r w:rsidRPr="007C3999">
              <w:rPr>
                <w:rFonts w:eastAsia="Times New Roman" w:cstheme="minorHAnsi"/>
                <w:color w:val="000000"/>
                <w:sz w:val="20"/>
                <w:szCs w:val="20"/>
                <w:lang w:val="fr-FR"/>
              </w:rPr>
              <w:t xml:space="preserve">YANMAR Europe BV, Marketing dpt, BP 30112, 1303 AC Almere, Pays-Bas, </w:t>
            </w:r>
            <w:hyperlink r:id="rId9" w:history="1">
              <w:r w:rsidRPr="007C3999">
                <w:rPr>
                  <w:rStyle w:val="Hyperlink"/>
                  <w:rFonts w:eastAsia="Times New Roman" w:cstheme="minorHAnsi"/>
                  <w:sz w:val="20"/>
                  <w:szCs w:val="20"/>
                  <w:u w:val="none"/>
                  <w:lang w:val="fr-FR"/>
                </w:rPr>
                <w:t>d</w:t>
              </w:r>
              <w:r w:rsidRPr="007C3999">
                <w:rPr>
                  <w:rStyle w:val="Hyperlink"/>
                  <w:rFonts w:cstheme="minorHAnsi"/>
                  <w:sz w:val="20"/>
                  <w:szCs w:val="20"/>
                  <w:lang w:val="fr-FR"/>
                </w:rPr>
                <w:t>ana_vankammen@yanmar.com</w:t>
              </w:r>
            </w:hyperlink>
          </w:p>
        </w:tc>
      </w:tr>
    </w:tbl>
    <w:p w14:paraId="5B32DD14" w14:textId="77777777" w:rsidR="003F3B1C" w:rsidRPr="00BB6C8C" w:rsidRDefault="001F21A1">
      <w:pPr>
        <w:widowControl w:val="0"/>
        <w:autoSpaceDE w:val="0"/>
        <w:autoSpaceDN w:val="0"/>
        <w:adjustRightInd w:val="0"/>
        <w:spacing w:after="0" w:line="240" w:lineRule="auto"/>
        <w:ind w:right="98"/>
        <w:rPr>
          <w:rFonts w:eastAsiaTheme="minorEastAsia" w:cstheme="minorHAnsi"/>
        </w:rPr>
      </w:pPr>
      <w:r>
        <w:rPr>
          <w:rFonts w:eastAsiaTheme="minorEastAsia" w:cstheme="minorHAnsi"/>
          <w:lang w:val="fr-FR"/>
        </w:rPr>
        <w:t>Fin</w:t>
      </w:r>
      <w:bookmarkEnd w:id="0"/>
    </w:p>
    <w:sectPr w:rsidR="003F3B1C" w:rsidRPr="00BB6C8C"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Default="00DB18CE" w:rsidP="003B54DD">
      <w:pPr>
        <w:spacing w:after="0" w:line="240" w:lineRule="auto"/>
      </w:pPr>
      <w:r>
        <w:separator/>
      </w:r>
    </w:p>
  </w:endnote>
  <w:endnote w:type="continuationSeparator" w:id="0">
    <w:p w14:paraId="0FC351D4" w14:textId="77777777" w:rsidR="00DB18CE"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Default="00DB18CE" w:rsidP="003B54DD">
      <w:pPr>
        <w:spacing w:after="0" w:line="240" w:lineRule="auto"/>
      </w:pPr>
      <w:r>
        <w:separator/>
      </w:r>
    </w:p>
  </w:footnote>
  <w:footnote w:type="continuationSeparator" w:id="0">
    <w:p w14:paraId="3F277F93" w14:textId="77777777" w:rsidR="00DB18CE"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Default="00674AB8">
    <w:pPr>
      <w:pStyle w:val="Header"/>
    </w:pPr>
    <w:r>
      <w:rPr>
        <w:noProof/>
        <w:lang w:val="fr-FR"/>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0BD"/>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933DE"/>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47DDA"/>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3999"/>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4125"/>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84C05"/>
    <w:rsid w:val="00F90C9D"/>
    <w:rsid w:val="00F93BF8"/>
    <w:rsid w:val="00F95524"/>
    <w:rsid w:val="00F97255"/>
    <w:rsid w:val="00F97BEF"/>
    <w:rsid w:val="00FA1E13"/>
    <w:rsid w:val="00FA5556"/>
    <w:rsid w:val="00FA7E92"/>
    <w:rsid w:val="00FB1725"/>
    <w:rsid w:val="00FB52F3"/>
    <w:rsid w:val="00FB5928"/>
    <w:rsid w:val="00FC32D8"/>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fr/news/2023/08/30/12832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2</TotalTime>
  <Pages>2</Pages>
  <Words>583</Words>
  <Characters>3325</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4</cp:revision>
  <cp:lastPrinted>2018-05-02T12:59:00Z</cp:lastPrinted>
  <dcterms:created xsi:type="dcterms:W3CDTF">2023-08-30T13:35:00Z</dcterms:created>
  <dcterms:modified xsi:type="dcterms:W3CDTF">2023-08-30T13:48:00Z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